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6382C" w14:textId="12F7F59B" w:rsidR="005205F0" w:rsidRPr="005205F0" w:rsidRDefault="00DA0868" w:rsidP="005205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Na temelju članka 35. točke 6. Zakona o lokalnoj i područnoj (regionalnoj) samoupravi („Narodne novine“ broj 33/01, 60/01. – vjerodostojno tumačenje, 129/05, 109/07, 125/08, 36/09, 150/11, 144/12, 19/13. – pročišćeni tekst, 137/15. i 123/17), članka 64. stavka 2.  Zakona o proračunu („Narodne novine“ broj 87/08, 136/12. i 15/15) i članka </w:t>
      </w:r>
      <w:r w:rsidR="00D300FF">
        <w:rPr>
          <w:rFonts w:ascii="Times New Roman" w:hAnsi="Times New Roman" w:cs="Times New Roman"/>
          <w:sz w:val="24"/>
          <w:szCs w:val="24"/>
        </w:rPr>
        <w:t xml:space="preserve">30. </w:t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Statuta Općine </w:t>
      </w:r>
      <w:proofErr w:type="spellStart"/>
      <w:r w:rsid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D300FF">
        <w:rPr>
          <w:rFonts w:ascii="Times New Roman" w:hAnsi="Times New Roman" w:cs="Times New Roman"/>
          <w:sz w:val="24"/>
          <w:szCs w:val="24"/>
        </w:rPr>
        <w:t xml:space="preserve"> </w:t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(„Službeni glasnik Koprivničko-križevačke županije“ broj </w:t>
      </w:r>
      <w:r w:rsidR="00D300FF">
        <w:rPr>
          <w:rFonts w:ascii="Times New Roman" w:hAnsi="Times New Roman" w:cs="Times New Roman"/>
          <w:sz w:val="24"/>
          <w:szCs w:val="24"/>
        </w:rPr>
        <w:t>5/13. i 3/18</w:t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proofErr w:type="spellStart"/>
      <w:r w:rsid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5205F0" w:rsidRPr="005205F0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11.</w:t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 sjednici održanoj</w:t>
      </w:r>
      <w:r>
        <w:rPr>
          <w:rFonts w:ascii="Times New Roman" w:hAnsi="Times New Roman" w:cs="Times New Roman"/>
          <w:sz w:val="24"/>
          <w:szCs w:val="24"/>
        </w:rPr>
        <w:t xml:space="preserve"> 14. prosinca</w:t>
      </w:r>
      <w:r w:rsidR="005205F0" w:rsidRPr="005205F0">
        <w:rPr>
          <w:rFonts w:ascii="Times New Roman" w:hAnsi="Times New Roman" w:cs="Times New Roman"/>
          <w:sz w:val="24"/>
          <w:szCs w:val="24"/>
        </w:rPr>
        <w:t xml:space="preserve"> 2018. donijelo je</w:t>
      </w:r>
    </w:p>
    <w:p w14:paraId="38B5E818" w14:textId="77777777" w:rsidR="005205F0" w:rsidRPr="005205F0" w:rsidRDefault="005205F0" w:rsidP="005205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595C114" w14:textId="77777777" w:rsidR="005205F0" w:rsidRPr="005205F0" w:rsidRDefault="005205F0" w:rsidP="005205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D1CE65F" w14:textId="77777777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5F0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68BE96A3" w14:textId="6230CFE6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5F0">
        <w:rPr>
          <w:rFonts w:ascii="Times New Roman" w:hAnsi="Times New Roman" w:cs="Times New Roman"/>
          <w:b/>
          <w:sz w:val="24"/>
          <w:szCs w:val="24"/>
        </w:rPr>
        <w:t>o stjecanju poslovnog udjela u trgovačkom društvu</w:t>
      </w:r>
    </w:p>
    <w:p w14:paraId="72A5DA08" w14:textId="79C66FA5" w:rsid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5F0">
        <w:rPr>
          <w:rFonts w:ascii="Times New Roman" w:hAnsi="Times New Roman" w:cs="Times New Roman"/>
          <w:b/>
          <w:sz w:val="24"/>
          <w:szCs w:val="24"/>
        </w:rPr>
        <w:t>Gradsko komunalno poduzeće „KOMUNALAC“ d.o.o. Koprivnica</w:t>
      </w:r>
    </w:p>
    <w:p w14:paraId="4CB5FF48" w14:textId="1EB41F5A" w:rsid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AA578C" w14:textId="77777777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ED6C67" w14:textId="2DC523AA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>Članak 1.</w:t>
      </w:r>
    </w:p>
    <w:p w14:paraId="1B135F12" w14:textId="77777777" w:rsidR="005205F0" w:rsidRDefault="005205F0" w:rsidP="005205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5EE449" w14:textId="2C91F4EB" w:rsidR="005205F0" w:rsidRDefault="005205F0" w:rsidP="005205F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 xml:space="preserve">Općina </w:t>
      </w:r>
      <w:proofErr w:type="spellStart"/>
      <w:r w:rsid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(stjecatelj poslovnog udjela) kupuje 1 (jedan)  poslovni udio u T</w:t>
      </w:r>
      <w:r w:rsidRPr="00AA3EE4">
        <w:rPr>
          <w:rFonts w:ascii="Times New Roman" w:hAnsi="Times New Roman" w:cs="Times New Roman"/>
          <w:sz w:val="24"/>
          <w:szCs w:val="24"/>
        </w:rPr>
        <w:t>rgovačko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AA3EE4">
        <w:rPr>
          <w:rFonts w:ascii="Times New Roman" w:hAnsi="Times New Roman" w:cs="Times New Roman"/>
          <w:sz w:val="24"/>
          <w:szCs w:val="24"/>
        </w:rPr>
        <w:t xml:space="preserve"> društv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AA3EE4">
        <w:rPr>
          <w:rFonts w:ascii="Times New Roman" w:hAnsi="Times New Roman" w:cs="Times New Roman"/>
          <w:sz w:val="24"/>
          <w:szCs w:val="24"/>
        </w:rPr>
        <w:t>Gradsko komunalno poduzeće KOMUNALAC društvo s ograničenom odgovornošću, OIB: 41412434130, sa sjedištem u Koprivnici,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3EE4">
        <w:rPr>
          <w:rFonts w:ascii="Times New Roman" w:hAnsi="Times New Roman" w:cs="Times New Roman"/>
          <w:sz w:val="24"/>
          <w:szCs w:val="24"/>
        </w:rPr>
        <w:t>Mosna ulica 15,  upisano u Sudskom registru trgovačkog suda u Varaždinu pod MBS: 010036309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3EE4">
        <w:rPr>
          <w:rFonts w:ascii="Times New Roman" w:hAnsi="Times New Roman" w:cs="Times New Roman"/>
          <w:sz w:val="24"/>
          <w:szCs w:val="24"/>
        </w:rPr>
        <w:t xml:space="preserve"> </w:t>
      </w:r>
      <w:r w:rsidRPr="005205F0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nominalni</w:t>
      </w:r>
      <w:r w:rsidRPr="005205F0">
        <w:rPr>
          <w:rFonts w:ascii="Times New Roman" w:hAnsi="Times New Roman" w:cs="Times New Roman"/>
          <w:sz w:val="24"/>
          <w:szCs w:val="24"/>
        </w:rPr>
        <w:t xml:space="preserve">  iznos od 189.100,00 kuna</w:t>
      </w:r>
      <w:r>
        <w:rPr>
          <w:rFonts w:ascii="Times New Roman" w:hAnsi="Times New Roman" w:cs="Times New Roman"/>
          <w:sz w:val="24"/>
          <w:szCs w:val="24"/>
        </w:rPr>
        <w:t xml:space="preserve"> od Grada Koprivnice kao prodavatelja (prenositelja poslovnog udjela) i time postaje osnivač/član navedenog trgovačkog društva.</w:t>
      </w:r>
    </w:p>
    <w:p w14:paraId="76E30652" w14:textId="4A174B25" w:rsidR="005205F0" w:rsidRDefault="005205F0" w:rsidP="005205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A499AD1" w14:textId="18D6D9E2" w:rsidR="005205F0" w:rsidRPr="005205F0" w:rsidRDefault="005205F0" w:rsidP="005205F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Kupnja poslovnog udjela iz članka 1. ove Odluke u javnom je interesu i interesu  Općine </w:t>
      </w:r>
      <w:proofErr w:type="spellStart"/>
      <w:r w:rsidR="00D300FF">
        <w:rPr>
          <w:rFonts w:ascii="Times New Roman" w:eastAsia="Times New Roman" w:hAnsi="Times New Roman" w:cs="Times New Roman"/>
          <w:sz w:val="24"/>
          <w:szCs w:val="24"/>
          <w:lang w:eastAsia="hr-HR"/>
        </w:rPr>
        <w:t>Sokolovac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5205F0">
        <w:rPr>
          <w:rFonts w:ascii="Times New Roman" w:hAnsi="Times New Roman" w:cs="Times New Roman"/>
          <w:sz w:val="24"/>
          <w:szCs w:val="24"/>
        </w:rPr>
        <w:t xml:space="preserve">u cilju zajedničke provedbe mjera gospodarenja otpadom </w:t>
      </w:r>
      <w:r w:rsidRPr="005205F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5205F0">
        <w:rPr>
          <w:rFonts w:ascii="Times New Roman" w:hAnsi="Times New Roman" w:cs="Times New Roman"/>
          <w:sz w:val="24"/>
          <w:szCs w:val="24"/>
        </w:rPr>
        <w:t xml:space="preserve">organiziranja kvalitetnog, postojanog i ekonomski učinkovitog načina gospodarenja otpadom sukladno Zakonu o održivom gospodarenju otpadom kao i obavljanja komunalnih djelatnosti </w:t>
      </w:r>
      <w:r>
        <w:rPr>
          <w:rFonts w:ascii="Times New Roman" w:hAnsi="Times New Roman" w:cs="Times New Roman"/>
          <w:sz w:val="24"/>
          <w:szCs w:val="24"/>
        </w:rPr>
        <w:t xml:space="preserve">prema određenoj potrebi </w:t>
      </w:r>
      <w:r w:rsidRPr="005205F0">
        <w:rPr>
          <w:rFonts w:ascii="Times New Roman" w:hAnsi="Times New Roman" w:cs="Times New Roman"/>
          <w:sz w:val="24"/>
          <w:szCs w:val="24"/>
        </w:rPr>
        <w:t>putem trgovačkog društva  KOMUNALAC d.o.o. sukladno Zakonu o komunalnom gospodarstvu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93552D" w14:textId="3C885EA1" w:rsidR="005205F0" w:rsidRDefault="005205F0" w:rsidP="005205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E2A0D63" w14:textId="77777777" w:rsidR="005205F0" w:rsidRDefault="005205F0" w:rsidP="005205F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17F792C" w14:textId="27E4AB23" w:rsidR="005205F0" w:rsidRPr="00D300FF" w:rsidRDefault="005205F0" w:rsidP="005205F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 xml:space="preserve">Proračunska sredstva za </w:t>
      </w:r>
      <w:r>
        <w:rPr>
          <w:rFonts w:ascii="Times New Roman" w:hAnsi="Times New Roman" w:cs="Times New Roman"/>
          <w:sz w:val="24"/>
          <w:szCs w:val="24"/>
        </w:rPr>
        <w:t>kupnju</w:t>
      </w:r>
      <w:r w:rsidRPr="005205F0">
        <w:rPr>
          <w:rFonts w:ascii="Times New Roman" w:hAnsi="Times New Roman" w:cs="Times New Roman"/>
          <w:sz w:val="24"/>
          <w:szCs w:val="24"/>
        </w:rPr>
        <w:t xml:space="preserve"> poslovn</w:t>
      </w:r>
      <w:r>
        <w:rPr>
          <w:rFonts w:ascii="Times New Roman" w:hAnsi="Times New Roman" w:cs="Times New Roman"/>
          <w:sz w:val="24"/>
          <w:szCs w:val="24"/>
        </w:rPr>
        <w:t>og</w:t>
      </w:r>
      <w:r w:rsidRPr="005205F0">
        <w:rPr>
          <w:rFonts w:ascii="Times New Roman" w:hAnsi="Times New Roman" w:cs="Times New Roman"/>
          <w:sz w:val="24"/>
          <w:szCs w:val="24"/>
        </w:rPr>
        <w:t xml:space="preserve"> udjela osigurana su u </w:t>
      </w:r>
      <w:r>
        <w:rPr>
          <w:rFonts w:ascii="Times New Roman" w:hAnsi="Times New Roman" w:cs="Times New Roman"/>
          <w:sz w:val="24"/>
          <w:szCs w:val="24"/>
        </w:rPr>
        <w:t xml:space="preserve">Proračunu Općine </w:t>
      </w:r>
      <w:proofErr w:type="spellStart"/>
      <w:r w:rsidR="00D300FF" w:rsidRP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Pr="00D300FF">
        <w:rPr>
          <w:rFonts w:ascii="Times New Roman" w:hAnsi="Times New Roman" w:cs="Times New Roman"/>
          <w:sz w:val="24"/>
          <w:szCs w:val="24"/>
        </w:rPr>
        <w:t xml:space="preserve"> u okviru Razdjela </w:t>
      </w:r>
      <w:r w:rsidR="00D300FF" w:rsidRPr="00D300FF">
        <w:rPr>
          <w:rFonts w:ascii="Times New Roman" w:hAnsi="Times New Roman" w:cs="Times New Roman"/>
          <w:sz w:val="24"/>
          <w:szCs w:val="24"/>
        </w:rPr>
        <w:t>001 Općinsko vijeće.</w:t>
      </w:r>
    </w:p>
    <w:p w14:paraId="73095EB6" w14:textId="77777777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C889FD" w14:textId="196382FC" w:rsidR="005205F0" w:rsidRPr="005205F0" w:rsidRDefault="005205F0" w:rsidP="00520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5F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5205F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2629EB5" w14:textId="77777777" w:rsidR="005205F0" w:rsidRPr="005205F0" w:rsidRDefault="005205F0" w:rsidP="00520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6F3987" w14:textId="57EC67BF" w:rsidR="005205F0" w:rsidRDefault="005205F0" w:rsidP="00D300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5F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U skladu sa člankom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5205F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ove Odluke odobrava se zaključenje Ugovora o prijenosu poslovnog udjela kojim će se regulirati međusobna prava i obveze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</w:t>
      </w:r>
      <w:r w:rsidR="00D300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D300FF">
        <w:rPr>
          <w:rFonts w:ascii="Times New Roman" w:eastAsia="Times New Roman" w:hAnsi="Times New Roman" w:cs="Times New Roman"/>
          <w:sz w:val="24"/>
          <w:szCs w:val="24"/>
          <w:lang w:eastAsia="hr-HR"/>
        </w:rPr>
        <w:t>Sokolovac</w:t>
      </w:r>
      <w:proofErr w:type="spellEnd"/>
      <w:r w:rsidR="00D300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kao stjecatelja poslovnog udjela i Grada Koprivnice kao prenositelja poslovnog udjela, koji se nalazi u privitku i čini sastavni dio ove Odluke.</w:t>
      </w:r>
    </w:p>
    <w:p w14:paraId="35B43A13" w14:textId="5E24C0FE" w:rsidR="005205F0" w:rsidRDefault="005205F0" w:rsidP="00520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4A5D73" w14:textId="19A01593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205F0">
        <w:rPr>
          <w:rFonts w:ascii="Times New Roman" w:hAnsi="Times New Roman" w:cs="Times New Roman"/>
          <w:sz w:val="24"/>
          <w:szCs w:val="24"/>
        </w:rPr>
        <w:t>.</w:t>
      </w:r>
    </w:p>
    <w:p w14:paraId="37EFE5E3" w14:textId="77777777" w:rsidR="005205F0" w:rsidRPr="005205F0" w:rsidRDefault="005205F0" w:rsidP="005205F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52F888" w14:textId="062F57ED" w:rsidR="005205F0" w:rsidRPr="005205F0" w:rsidRDefault="005205F0" w:rsidP="005205F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ab/>
        <w:t xml:space="preserve">Ovlašćuje se općinski načelnik Općine </w:t>
      </w:r>
      <w:proofErr w:type="spellStart"/>
      <w:r w:rsid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D300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sklapanje Ugovora iz članka 4. ove Odluke.</w:t>
      </w:r>
    </w:p>
    <w:p w14:paraId="4F151C52" w14:textId="77777777" w:rsidR="005205F0" w:rsidRPr="005205F0" w:rsidRDefault="005205F0" w:rsidP="005205F0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CD4B247" w14:textId="77777777" w:rsidR="001D5C67" w:rsidRDefault="001D5C6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6C3A7C" w14:textId="05717651" w:rsidR="005205F0" w:rsidRDefault="005205F0" w:rsidP="005205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205F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845782" w14:textId="77777777" w:rsidR="00D300FF" w:rsidRPr="005205F0" w:rsidRDefault="00D300FF" w:rsidP="005205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1C51CCC" w14:textId="2735CA3E" w:rsidR="00D300FF" w:rsidRPr="00D300FF" w:rsidRDefault="00D300FF" w:rsidP="00D300FF">
      <w:pPr>
        <w:spacing w:after="160" w:line="259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 xml:space="preserve">Ova Odluka stupa na snagu danom donošenja, a objavit će se na </w:t>
      </w:r>
      <w:r w:rsidR="001D5C67">
        <w:rPr>
          <w:rFonts w:ascii="Times New Roman" w:hAnsi="Times New Roman" w:cs="Times New Roman"/>
          <w:sz w:val="24"/>
          <w:szCs w:val="24"/>
        </w:rPr>
        <w:t xml:space="preserve">oglasnoj ploči i </w:t>
      </w:r>
      <w:bookmarkStart w:id="0" w:name="_GoBack"/>
      <w:bookmarkEnd w:id="0"/>
      <w:r w:rsidRPr="00D300FF">
        <w:rPr>
          <w:rFonts w:ascii="Times New Roman" w:hAnsi="Times New Roman" w:cs="Times New Roman"/>
          <w:sz w:val="24"/>
          <w:szCs w:val="24"/>
        </w:rPr>
        <w:t xml:space="preserve">web stranici Općine </w:t>
      </w:r>
      <w:proofErr w:type="spellStart"/>
      <w:r w:rsidRP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="001D5C67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D300FF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www.sokolovac.hr</w:t>
        </w:r>
      </w:hyperlink>
      <w:r w:rsidRPr="00D300FF">
        <w:rPr>
          <w:rFonts w:ascii="Times New Roman" w:hAnsi="Times New Roman" w:cs="Times New Roman"/>
          <w:sz w:val="24"/>
          <w:szCs w:val="24"/>
        </w:rPr>
        <w:t>.</w:t>
      </w:r>
    </w:p>
    <w:p w14:paraId="41EE92C7" w14:textId="77777777" w:rsidR="00D300FF" w:rsidRPr="00D300FF" w:rsidRDefault="00D300FF" w:rsidP="00D300FF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BFDF" w14:textId="77777777" w:rsidR="00D300FF" w:rsidRPr="00D300FF" w:rsidRDefault="00D300FF" w:rsidP="00D300FF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>OPĆINSKO VIJEĆE</w:t>
      </w:r>
    </w:p>
    <w:p w14:paraId="24AAB737" w14:textId="77777777" w:rsidR="00D300FF" w:rsidRPr="00D300FF" w:rsidRDefault="00D300FF" w:rsidP="00D300FF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>OPĆINE SOKOLOVAC</w:t>
      </w:r>
    </w:p>
    <w:p w14:paraId="44436D5B" w14:textId="77777777" w:rsidR="00D300FF" w:rsidRPr="00D300FF" w:rsidRDefault="00D300FF" w:rsidP="00D300F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9C7149F" w14:textId="57EAA90D" w:rsidR="00D300FF" w:rsidRPr="00D300FF" w:rsidRDefault="00D300FF" w:rsidP="00D30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 xml:space="preserve">KLASA: </w:t>
      </w:r>
      <w:r w:rsidR="001D5C67">
        <w:rPr>
          <w:rFonts w:ascii="Times New Roman" w:hAnsi="Times New Roman" w:cs="Times New Roman"/>
          <w:sz w:val="24"/>
          <w:szCs w:val="24"/>
        </w:rPr>
        <w:t>406-09/18-01/02</w:t>
      </w:r>
    </w:p>
    <w:p w14:paraId="156F0C6E" w14:textId="61F9B346" w:rsidR="00D300FF" w:rsidRPr="00D300FF" w:rsidRDefault="00D300FF" w:rsidP="00D30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0FF">
        <w:rPr>
          <w:rFonts w:ascii="Times New Roman" w:hAnsi="Times New Roman" w:cs="Times New Roman"/>
          <w:sz w:val="24"/>
          <w:szCs w:val="24"/>
        </w:rPr>
        <w:t xml:space="preserve">URBROJ: </w:t>
      </w:r>
      <w:r w:rsidR="001D5C67">
        <w:rPr>
          <w:rFonts w:ascii="Times New Roman" w:hAnsi="Times New Roman" w:cs="Times New Roman"/>
          <w:sz w:val="24"/>
          <w:szCs w:val="24"/>
        </w:rPr>
        <w:t>2137/14-18-2</w:t>
      </w:r>
    </w:p>
    <w:p w14:paraId="603C8451" w14:textId="525BE9DB" w:rsidR="00D300FF" w:rsidRPr="00D300FF" w:rsidRDefault="00D300FF" w:rsidP="00D30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00FF"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Pr="00D300FF">
        <w:rPr>
          <w:rFonts w:ascii="Times New Roman" w:hAnsi="Times New Roman" w:cs="Times New Roman"/>
          <w:sz w:val="24"/>
          <w:szCs w:val="24"/>
        </w:rPr>
        <w:t xml:space="preserve">, </w:t>
      </w:r>
      <w:r w:rsidR="001D5C67">
        <w:rPr>
          <w:rFonts w:ascii="Times New Roman" w:hAnsi="Times New Roman" w:cs="Times New Roman"/>
          <w:sz w:val="24"/>
          <w:szCs w:val="24"/>
        </w:rPr>
        <w:t>14. prosinca</w:t>
      </w:r>
      <w:r w:rsidRPr="00D300FF">
        <w:rPr>
          <w:rFonts w:ascii="Times New Roman" w:hAnsi="Times New Roman" w:cs="Times New Roman"/>
          <w:sz w:val="24"/>
          <w:szCs w:val="24"/>
        </w:rPr>
        <w:t xml:space="preserve">2018. </w:t>
      </w:r>
    </w:p>
    <w:p w14:paraId="64BE6C32" w14:textId="2B275665" w:rsidR="00D300FF" w:rsidRPr="00D300FF" w:rsidRDefault="00D300FF" w:rsidP="001D5C67">
      <w:pPr>
        <w:spacing w:after="0" w:line="259" w:lineRule="auto"/>
        <w:jc w:val="center"/>
        <w:rPr>
          <w:rFonts w:ascii="Times New Roman" w:hAnsi="Times New Roman" w:cs="Times New Roman"/>
          <w:lang w:eastAsia="hr-HR"/>
        </w:rPr>
      </w:pPr>
      <w:r w:rsidRPr="00D300FF">
        <w:rPr>
          <w:rFonts w:ascii="Times New Roman" w:hAnsi="Times New Roman" w:cs="Times New Roman"/>
          <w:lang w:eastAsia="hr-HR"/>
        </w:rPr>
        <w:t xml:space="preserve">                                                                                                 </w:t>
      </w:r>
      <w:r w:rsidRPr="00D300FF">
        <w:rPr>
          <w:rFonts w:ascii="Times New Roman" w:hAnsi="Times New Roman" w:cs="Times New Roman"/>
          <w:lang w:val="pl-PL" w:eastAsia="hr-HR"/>
        </w:rPr>
        <w:t>PREDSJEDNIK</w:t>
      </w:r>
      <w:r w:rsidRPr="00D300FF">
        <w:rPr>
          <w:rFonts w:ascii="Times New Roman" w:hAnsi="Times New Roman" w:cs="Times New Roman"/>
          <w:lang w:eastAsia="hr-HR"/>
        </w:rPr>
        <w:t>:</w:t>
      </w:r>
    </w:p>
    <w:p w14:paraId="7849B186" w14:textId="77777777" w:rsidR="00D300FF" w:rsidRPr="00D300FF" w:rsidRDefault="00D300FF" w:rsidP="001D5C67">
      <w:pPr>
        <w:spacing w:after="0" w:line="259" w:lineRule="auto"/>
        <w:jc w:val="both"/>
        <w:rPr>
          <w:rFonts w:ascii="Times New Roman" w:hAnsi="Times New Roman" w:cs="Times New Roman"/>
          <w:b/>
        </w:rPr>
      </w:pPr>
      <w:r w:rsidRPr="00D300FF">
        <w:rPr>
          <w:rFonts w:ascii="Times New Roman" w:hAnsi="Times New Roman" w:cs="Times New Roman"/>
          <w:lang w:eastAsia="hr-HR"/>
        </w:rPr>
        <w:t xml:space="preserve">                                                                                                                 </w:t>
      </w:r>
      <w:r w:rsidRPr="00D300FF">
        <w:rPr>
          <w:rFonts w:ascii="Times New Roman" w:hAnsi="Times New Roman" w:cs="Times New Roman"/>
          <w:lang w:val="pl-PL" w:eastAsia="hr-HR"/>
        </w:rPr>
        <w:t>Darko</w:t>
      </w:r>
      <w:r w:rsidRPr="00D300FF">
        <w:rPr>
          <w:rFonts w:ascii="Times New Roman" w:hAnsi="Times New Roman" w:cs="Times New Roman"/>
          <w:lang w:eastAsia="hr-HR"/>
        </w:rPr>
        <w:t xml:space="preserve"> </w:t>
      </w:r>
      <w:r w:rsidRPr="00D300FF">
        <w:rPr>
          <w:rFonts w:ascii="Times New Roman" w:hAnsi="Times New Roman" w:cs="Times New Roman"/>
          <w:lang w:val="pl-PL" w:eastAsia="hr-HR"/>
        </w:rPr>
        <w:t>Pehnec</w:t>
      </w:r>
      <w:r w:rsidRPr="00D300FF">
        <w:rPr>
          <w:rFonts w:ascii="Times New Roman" w:hAnsi="Times New Roman" w:cs="Times New Roman"/>
          <w:lang w:eastAsia="hr-HR"/>
        </w:rPr>
        <w:t xml:space="preserve">, </w:t>
      </w:r>
      <w:r w:rsidRPr="00D300FF">
        <w:rPr>
          <w:rFonts w:ascii="Times New Roman" w:hAnsi="Times New Roman" w:cs="Times New Roman"/>
          <w:lang w:val="pl-PL" w:eastAsia="hr-HR"/>
        </w:rPr>
        <w:t>ing</w:t>
      </w:r>
      <w:r w:rsidRPr="00D300FF">
        <w:rPr>
          <w:rFonts w:ascii="Times New Roman" w:hAnsi="Times New Roman" w:cs="Times New Roman"/>
          <w:lang w:eastAsia="hr-HR"/>
        </w:rPr>
        <w:t>.</w:t>
      </w:r>
      <w:r w:rsidRPr="00D300FF">
        <w:rPr>
          <w:rFonts w:ascii="Times New Roman" w:hAnsi="Times New Roman" w:cs="Times New Roman"/>
          <w:lang w:val="pl-PL" w:eastAsia="hr-HR"/>
        </w:rPr>
        <w:t>agr</w:t>
      </w:r>
      <w:r w:rsidRPr="00D300FF">
        <w:rPr>
          <w:rFonts w:ascii="Times New Roman" w:hAnsi="Times New Roman" w:cs="Times New Roman"/>
          <w:lang w:eastAsia="hr-HR"/>
        </w:rPr>
        <w:t>.</w:t>
      </w:r>
    </w:p>
    <w:p w14:paraId="3E2C4915" w14:textId="77777777" w:rsidR="00D300FF" w:rsidRPr="00D300FF" w:rsidRDefault="00D300FF" w:rsidP="00D300FF">
      <w:pPr>
        <w:spacing w:after="160" w:line="259" w:lineRule="auto"/>
      </w:pPr>
    </w:p>
    <w:p w14:paraId="4FDE771A" w14:textId="77777777" w:rsidR="008B2C74" w:rsidRPr="005205F0" w:rsidRDefault="008B2C74" w:rsidP="00D300F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sectPr w:rsidR="008B2C74" w:rsidRPr="00520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C74"/>
    <w:rsid w:val="001D5C67"/>
    <w:rsid w:val="005205F0"/>
    <w:rsid w:val="008B2C74"/>
    <w:rsid w:val="00A351E9"/>
    <w:rsid w:val="00D300FF"/>
    <w:rsid w:val="00DA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BEEA"/>
  <w15:chartTrackingRefBased/>
  <w15:docId w15:val="{A73AF656-CEF9-4C76-803F-AC1A4D94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5F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205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kolovac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Kardaš</dc:creator>
  <cp:keywords/>
  <dc:description/>
  <cp:lastModifiedBy>Pisarnica</cp:lastModifiedBy>
  <cp:revision>5</cp:revision>
  <cp:lastPrinted>2018-12-12T08:41:00Z</cp:lastPrinted>
  <dcterms:created xsi:type="dcterms:W3CDTF">2018-09-24T13:29:00Z</dcterms:created>
  <dcterms:modified xsi:type="dcterms:W3CDTF">2018-12-20T09:26:00Z</dcterms:modified>
</cp:coreProperties>
</file>